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6B" w:rsidRDefault="00E750AE">
      <w:pPr>
        <w:spacing w:after="1393"/>
        <w:ind w:left="-130"/>
      </w:pPr>
      <w:r>
        <w:rPr>
          <w:noProof/>
        </w:rPr>
        <w:drawing>
          <wp:inline distT="0" distB="0" distL="0" distR="0">
            <wp:extent cx="4281911" cy="164592"/>
            <wp:effectExtent l="0" t="0" r="0" b="0"/>
            <wp:docPr id="427" name="Picture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191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6B" w:rsidRDefault="00E750AE">
      <w:pPr>
        <w:spacing w:after="0"/>
        <w:ind w:left="173"/>
      </w:pPr>
      <w:r>
        <w:rPr>
          <w:rFonts w:ascii="Times New Roman" w:eastAsia="Times New Roman" w:hAnsi="Times New Roman" w:cs="Times New Roman"/>
          <w:sz w:val="38"/>
        </w:rPr>
        <w:t>THE EDDIE G. ROBINSON MUSEUM</w:t>
      </w:r>
    </w:p>
    <w:p w:rsidR="00C43E6B" w:rsidRDefault="00E750AE">
      <w:pPr>
        <w:spacing w:after="1046" w:line="265" w:lineRule="auto"/>
        <w:ind w:left="10" w:right="1485" w:hanging="10"/>
        <w:jc w:val="center"/>
      </w:pPr>
      <w:r>
        <w:rPr>
          <w:rFonts w:ascii="Times New Roman" w:eastAsia="Times New Roman" w:hAnsi="Times New Roman" w:cs="Times New Roman"/>
          <w:sz w:val="38"/>
        </w:rPr>
        <w:t>COMMISSION MEETING</w:t>
      </w:r>
    </w:p>
    <w:p w:rsidR="00C43E6B" w:rsidRDefault="00E750AE">
      <w:pPr>
        <w:spacing w:after="681"/>
      </w:pPr>
      <w:r>
        <w:rPr>
          <w:rFonts w:ascii="Times New Roman" w:eastAsia="Times New Roman" w:hAnsi="Times New Roman" w:cs="Times New Roman"/>
          <w:sz w:val="30"/>
        </w:rPr>
        <w:t>Will be held in the Doris Robinson Banquet Hall of the</w:t>
      </w:r>
    </w:p>
    <w:p w:rsidR="00C43E6B" w:rsidRDefault="00E750AE">
      <w:pPr>
        <w:spacing w:after="270" w:line="265" w:lineRule="auto"/>
        <w:ind w:left="10" w:right="1478" w:hanging="10"/>
        <w:jc w:val="center"/>
      </w:pPr>
      <w:r>
        <w:rPr>
          <w:rFonts w:ascii="Times New Roman" w:eastAsia="Times New Roman" w:hAnsi="Times New Roman" w:cs="Times New Roman"/>
          <w:sz w:val="38"/>
        </w:rPr>
        <w:t>EDDIE G. ROBINSON MUSEUM</w:t>
      </w:r>
    </w:p>
    <w:p w:rsidR="00C43E6B" w:rsidRDefault="00E750AE">
      <w:pPr>
        <w:spacing w:after="309"/>
        <w:ind w:right="1478"/>
        <w:jc w:val="center"/>
      </w:pPr>
      <w:r>
        <w:rPr>
          <w:rFonts w:ascii="Times New Roman" w:eastAsia="Times New Roman" w:hAnsi="Times New Roman" w:cs="Times New Roman"/>
          <w:sz w:val="30"/>
        </w:rPr>
        <w:t>On</w:t>
      </w:r>
    </w:p>
    <w:p w:rsidR="00C43E6B" w:rsidRDefault="00E750AE">
      <w:pPr>
        <w:spacing w:after="530"/>
        <w:ind w:right="1463"/>
        <w:jc w:val="center"/>
      </w:pPr>
      <w:r>
        <w:rPr>
          <w:rFonts w:ascii="Times New Roman" w:eastAsia="Times New Roman" w:hAnsi="Times New Roman" w:cs="Times New Roman"/>
          <w:sz w:val="34"/>
        </w:rPr>
        <w:t>Thursday, November 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4"/>
        </w:rPr>
        <w:t>, 20</w:t>
      </w:r>
      <w:r w:rsidR="00183E35">
        <w:rPr>
          <w:rFonts w:ascii="Times New Roman" w:eastAsia="Times New Roman" w:hAnsi="Times New Roman" w:cs="Times New Roman"/>
          <w:sz w:val="34"/>
        </w:rPr>
        <w:t>22</w:t>
      </w:r>
    </w:p>
    <w:p w:rsidR="00C43E6B" w:rsidRDefault="00183E35">
      <w:pPr>
        <w:spacing w:after="852"/>
        <w:ind w:left="2204"/>
      </w:pPr>
      <w:r>
        <w:rPr>
          <w:rFonts w:ascii="Times New Roman" w:eastAsia="Times New Roman" w:hAnsi="Times New Roman" w:cs="Times New Roman"/>
          <w:sz w:val="32"/>
        </w:rPr>
        <w:t>12:00 PM to 1:00 PM</w:t>
      </w:r>
    </w:p>
    <w:p w:rsidR="00C43E6B" w:rsidRDefault="00E750AE">
      <w:pPr>
        <w:spacing w:after="0" w:line="265" w:lineRule="auto"/>
        <w:ind w:left="10" w:right="1442" w:hanging="10"/>
        <w:jc w:val="center"/>
      </w:pPr>
      <w:r>
        <w:rPr>
          <w:rFonts w:ascii="Times New Roman" w:eastAsia="Times New Roman" w:hAnsi="Times New Roman" w:cs="Times New Roman"/>
          <w:sz w:val="26"/>
        </w:rPr>
        <w:t>PHONE: 318.</w:t>
      </w:r>
      <w:r w:rsidR="00183E35">
        <w:rPr>
          <w:rFonts w:ascii="Times New Roman" w:eastAsia="Times New Roman" w:hAnsi="Times New Roman" w:cs="Times New Roman"/>
          <w:sz w:val="26"/>
        </w:rPr>
        <w:t>548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r w:rsidR="00183E35">
        <w:rPr>
          <w:rFonts w:ascii="Times New Roman" w:eastAsia="Times New Roman" w:hAnsi="Times New Roman" w:cs="Times New Roman"/>
          <w:sz w:val="26"/>
        </w:rPr>
        <w:t>1329</w:t>
      </w:r>
    </w:p>
    <w:p w:rsidR="00C43E6B" w:rsidRDefault="00E750AE">
      <w:pPr>
        <w:spacing w:after="252"/>
        <w:ind w:left="10" w:right="1449" w:hanging="10"/>
        <w:jc w:val="center"/>
      </w:pPr>
      <w:r>
        <w:rPr>
          <w:rFonts w:ascii="Times New Roman" w:eastAsia="Times New Roman" w:hAnsi="Times New Roman" w:cs="Times New Roman"/>
          <w:sz w:val="24"/>
        </w:rPr>
        <w:t>FAX: 318. 274. 2829</w:t>
      </w:r>
    </w:p>
    <w:p w:rsidR="00C43E6B" w:rsidRDefault="00183E35">
      <w:pPr>
        <w:spacing w:after="0"/>
        <w:ind w:left="10" w:right="1442" w:hanging="10"/>
        <w:jc w:val="center"/>
      </w:pPr>
      <w:r>
        <w:rPr>
          <w:rFonts w:ascii="Times New Roman" w:eastAsia="Times New Roman" w:hAnsi="Times New Roman" w:cs="Times New Roman"/>
          <w:sz w:val="24"/>
        </w:rPr>
        <w:t>126 Jones Street</w:t>
      </w:r>
    </w:p>
    <w:p w:rsidR="00C43E6B" w:rsidRDefault="00E750AE">
      <w:pPr>
        <w:spacing w:after="556" w:line="265" w:lineRule="auto"/>
        <w:ind w:left="10" w:right="1434" w:hanging="10"/>
        <w:jc w:val="center"/>
      </w:pPr>
      <w:r>
        <w:rPr>
          <w:rFonts w:ascii="Times New Roman" w:eastAsia="Times New Roman" w:hAnsi="Times New Roman" w:cs="Times New Roman"/>
          <w:sz w:val="26"/>
        </w:rPr>
        <w:t>Grambling, Louisiana 71245</w:t>
      </w:r>
    </w:p>
    <w:p w:rsidR="00C43E6B" w:rsidRDefault="00E750AE">
      <w:pPr>
        <w:spacing w:after="0"/>
        <w:ind w:left="-86"/>
      </w:pPr>
      <w:r>
        <w:rPr>
          <w:noProof/>
        </w:rPr>
        <mc:AlternateContent>
          <mc:Choice Requires="wpg">
            <w:drawing>
              <wp:inline distT="0" distB="0" distL="0" distR="0">
                <wp:extent cx="4474048" cy="18288"/>
                <wp:effectExtent l="0" t="0" r="0" b="0"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4048" cy="18288"/>
                          <a:chOff x="0" y="0"/>
                          <a:chExt cx="4474048" cy="18288"/>
                        </a:xfrm>
                      </wpg:grpSpPr>
                      <wps:wsp>
                        <wps:cNvPr id="925" name="Shape 925"/>
                        <wps:cNvSpPr/>
                        <wps:spPr>
                          <a:xfrm>
                            <a:off x="0" y="0"/>
                            <a:ext cx="44740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048" h="18288">
                                <a:moveTo>
                                  <a:pt x="0" y="9144"/>
                                </a:moveTo>
                                <a:lnTo>
                                  <a:pt x="447404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6" style="width:352.287pt;height:1.44pt;mso-position-horizontal-relative:char;mso-position-vertical-relative:line" coordsize="44740,182">
                <v:shape id="Shape 925" style="position:absolute;width:44740;height:182;left:0;top:0;" coordsize="4474048,18288" path="m0,9144l447404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C43E6B">
      <w:pgSz w:w="12240" w:h="15840"/>
      <w:pgMar w:top="1440" w:right="1440" w:bottom="1440" w:left="2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B"/>
    <w:rsid w:val="00183E35"/>
    <w:rsid w:val="00C43E6B"/>
    <w:rsid w:val="00E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98ED"/>
  <w15:docId w15:val="{BAD1223C-1A14-4F83-8242-15FAFB76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cp:lastModifiedBy>Robert Adams</cp:lastModifiedBy>
  <cp:revision>3</cp:revision>
  <dcterms:created xsi:type="dcterms:W3CDTF">2022-11-16T21:40:00Z</dcterms:created>
  <dcterms:modified xsi:type="dcterms:W3CDTF">2022-11-16T21:40:00Z</dcterms:modified>
</cp:coreProperties>
</file>